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highlight w:val="none"/>
          <w:lang w:val="en-US" w:eastAsia="zh-CN"/>
        </w:rPr>
        <w:t>2024年</w:t>
      </w:r>
      <w:r>
        <w:rPr>
          <w:rFonts w:hint="default" w:ascii="Times New Roman" w:hAnsi="Times New Roman" w:eastAsia="方正小标宋简体" w:cs="Times New Roman"/>
          <w:sz w:val="36"/>
          <w:szCs w:val="36"/>
          <w:highlight w:val="none"/>
        </w:rPr>
        <w:t>“小平科技创新实验室”</w:t>
      </w:r>
      <w:r>
        <w:rPr>
          <w:rFonts w:hint="default" w:ascii="Times New Roman" w:hAnsi="Times New Roman" w:eastAsia="方正小标宋简体" w:cs="Times New Roman"/>
          <w:kern w:val="2"/>
          <w:sz w:val="36"/>
          <w:szCs w:val="36"/>
          <w:highlight w:val="none"/>
          <w:lang w:val="en-US" w:eastAsia="zh-CN" w:bidi="ar"/>
        </w:rPr>
        <w:t>评价结果</w:t>
      </w:r>
      <w:r>
        <w:rPr>
          <w:rFonts w:hint="default" w:ascii="Times New Roman" w:hAnsi="Times New Roman" w:eastAsia="方正小标宋简体" w:cs="Times New Roman"/>
          <w:sz w:val="36"/>
          <w:szCs w:val="36"/>
          <w:highlight w:val="none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218" w:leftChars="104" w:firstLine="0" w:firstLineChars="0"/>
        <w:jc w:val="both"/>
        <w:rPr>
          <w:rFonts w:hint="default" w:ascii="Times New Roman" w:hAnsi="Times New Roman" w:eastAsia="方正大标宋_GBK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方正大标宋_GBK" w:cs="Times New Roman"/>
          <w:sz w:val="24"/>
          <w:szCs w:val="24"/>
          <w:highlight w:val="none"/>
          <w:lang w:val="en-US" w:eastAsia="zh-CN"/>
        </w:rPr>
        <w:t>省份：</w:t>
      </w:r>
      <w:r>
        <w:rPr>
          <w:rFonts w:hint="eastAsia" w:ascii="Times New Roman" w:hAnsi="Times New Roman" w:eastAsia="方正大标宋_GBK" w:cs="Times New Roman"/>
          <w:sz w:val="24"/>
          <w:szCs w:val="24"/>
          <w:highlight w:val="none"/>
          <w:lang w:val="en-US" w:eastAsia="zh-CN"/>
        </w:rPr>
        <w:t>新疆生产建设兵团青少年发展基金会</w:t>
      </w:r>
      <w:r>
        <w:rPr>
          <w:rFonts w:hint="default" w:ascii="Times New Roman" w:hAnsi="Times New Roman" w:eastAsia="方正大标宋_GBK" w:cs="Times New Roman"/>
          <w:sz w:val="24"/>
          <w:szCs w:val="24"/>
          <w:highlight w:val="none"/>
          <w:lang w:val="en-US" w:eastAsia="zh-CN"/>
        </w:rPr>
        <w:t xml:space="preserve">                                            填报时间：</w:t>
      </w:r>
      <w:r>
        <w:rPr>
          <w:rFonts w:hint="eastAsia" w:ascii="Times New Roman" w:hAnsi="Times New Roman" w:eastAsia="方正大标宋_GBK" w:cs="Times New Roman"/>
          <w:sz w:val="24"/>
          <w:szCs w:val="24"/>
          <w:highlight w:val="none"/>
          <w:lang w:val="en-US" w:eastAsia="zh-CN"/>
        </w:rPr>
        <w:t>2023年3月22日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3118"/>
        <w:gridCol w:w="1307"/>
        <w:gridCol w:w="1455"/>
        <w:gridCol w:w="1642"/>
        <w:gridCol w:w="1320"/>
        <w:gridCol w:w="2038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  <w:vertAlign w:val="baseline"/>
                <w:lang w:val="en-US" w:eastAsia="zh-CN"/>
              </w:rPr>
              <w:t>建设年度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  <w:vertAlign w:val="baseline"/>
                <w:lang w:val="en-US" w:eastAsia="zh-CN"/>
              </w:rPr>
              <w:t>建设类别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  <w:vertAlign w:val="baseline"/>
                <w:lang w:val="en-US" w:eastAsia="zh-CN"/>
              </w:rPr>
              <w:t>授牌领域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实验室自评资料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是否齐全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专家综合评价情况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（请填写平均分）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团省委认定意见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新疆生产建设兵团第三中学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  <w:t>2021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  <w:lang w:val="en-US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lang w:bidi="ar"/>
              </w:rPr>
              <w:t>援建支持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生命科学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8" w:leftChars="104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齐全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8" w:leftChars="104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不齐全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vertAlign w:val="baseline"/>
                <w:lang w:val="en-US" w:eastAsia="zh-CN"/>
              </w:rPr>
              <w:t>94.5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好</w:t>
            </w: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中</w:t>
            </w: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新疆生产建设兵团第十二师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104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团中学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  <w:t>2022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lang w:bidi="ar"/>
              </w:rPr>
              <w:t>援建支持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新材料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8" w:leftChars="104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齐全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8" w:leftChars="104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不齐全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  <w:t>97.2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好</w:t>
            </w: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中</w:t>
            </w: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vertAlign w:val="baseline"/>
                <w:lang w:val="en-US" w:eastAsia="zh-CN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新疆生产建设兵团石河子第二中学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  <w:t>2021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lang w:bidi="ar"/>
              </w:rPr>
              <w:t>申报示范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智能机器人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8" w:leftChars="104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齐全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8" w:leftChars="104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不齐全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  <w:t>95.6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好</w:t>
            </w: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中</w:t>
            </w: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vertAlign w:val="baseline"/>
                <w:lang w:val="en-US" w:eastAsia="zh-CN"/>
              </w:rPr>
              <w:t>4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新疆生产建设兵团第十师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北屯市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北屯高级中学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  <w:t>2021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lang w:bidi="ar"/>
              </w:rPr>
              <w:t>申报示范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智能机器人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8" w:leftChars="104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齐全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8" w:leftChars="104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不齐全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  <w:t>95.2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好</w:t>
            </w: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中</w:t>
            </w: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vertAlign w:val="baseline"/>
                <w:lang w:val="en-US" w:eastAsia="zh-CN"/>
              </w:rPr>
              <w:t>5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新疆生产建设兵团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第四师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可克达拉市镇江高级中学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  <w:t>2021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lang w:bidi="ar"/>
              </w:rPr>
              <w:t>申报示范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无人机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8" w:leftChars="104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齐全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8" w:leftChars="104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不齐全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  <w:t>96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好</w:t>
            </w: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中</w:t>
            </w: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vertAlign w:val="baseline"/>
                <w:lang w:val="en-US" w:eastAsia="zh-CN"/>
              </w:rPr>
              <w:t>6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新疆生产建设兵团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第八师石河子市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第八中学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  <w:t>2022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lang w:bidi="ar"/>
              </w:rPr>
              <w:t>申报示范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智能机器人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8" w:leftChars="104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齐全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8" w:leftChars="104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不齐全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  <w:t>96.2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好</w:t>
            </w: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中</w:t>
            </w: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差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highlight w:val="none"/>
          <w:lang w:val="en-US" w:eastAsia="zh-CN"/>
        </w:rPr>
        <w:t>2024年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>“小平科技创新实验室”</w:t>
      </w:r>
      <w:r>
        <w:rPr>
          <w:rFonts w:hint="default" w:ascii="Times New Roman" w:hAnsi="Times New Roman" w:eastAsia="方正小标宋简体" w:cs="Times New Roman"/>
          <w:color w:val="auto"/>
          <w:kern w:val="2"/>
          <w:sz w:val="36"/>
          <w:szCs w:val="36"/>
          <w:highlight w:val="none"/>
          <w:lang w:val="en-US" w:eastAsia="zh-CN" w:bidi="ar"/>
        </w:rPr>
        <w:t>评价结果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218" w:leftChars="104" w:firstLine="0" w:firstLineChars="0"/>
        <w:jc w:val="both"/>
        <w:rPr>
          <w:rFonts w:hint="default" w:ascii="Times New Roman" w:hAnsi="Times New Roman" w:eastAsia="方正大标宋_GBK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方正大标宋_GBK" w:cs="Times New Roman"/>
          <w:color w:val="auto"/>
          <w:sz w:val="24"/>
          <w:szCs w:val="24"/>
          <w:highlight w:val="none"/>
          <w:lang w:val="en-US" w:eastAsia="zh-CN"/>
        </w:rPr>
        <w:t>省份：</w:t>
      </w:r>
      <w:r>
        <w:rPr>
          <w:rFonts w:hint="eastAsia" w:ascii="Times New Roman" w:hAnsi="Times New Roman" w:eastAsia="方正大标宋_GBK" w:cs="Times New Roman"/>
          <w:color w:val="auto"/>
          <w:sz w:val="24"/>
          <w:szCs w:val="24"/>
          <w:highlight w:val="none"/>
          <w:lang w:val="en-US" w:eastAsia="zh-CN"/>
        </w:rPr>
        <w:t>新疆生产建设兵团青少年发展基金会</w:t>
      </w:r>
      <w:r>
        <w:rPr>
          <w:rFonts w:hint="default" w:ascii="Times New Roman" w:hAnsi="Times New Roman" w:eastAsia="方正大标宋_GBK" w:cs="Times New Roman"/>
          <w:color w:val="auto"/>
          <w:sz w:val="24"/>
          <w:szCs w:val="24"/>
          <w:highlight w:val="none"/>
          <w:lang w:val="en-US" w:eastAsia="zh-CN"/>
        </w:rPr>
        <w:t xml:space="preserve">                                            填报时间：</w:t>
      </w:r>
      <w:r>
        <w:rPr>
          <w:rFonts w:hint="eastAsia" w:ascii="Times New Roman" w:hAnsi="Times New Roman" w:eastAsia="方正大标宋_GBK" w:cs="Times New Roman"/>
          <w:color w:val="auto"/>
          <w:sz w:val="24"/>
          <w:szCs w:val="24"/>
          <w:highlight w:val="none"/>
          <w:lang w:val="en-US" w:eastAsia="zh-CN"/>
        </w:rPr>
        <w:t>2023年3月22日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3166"/>
        <w:gridCol w:w="1259"/>
        <w:gridCol w:w="1455"/>
        <w:gridCol w:w="1642"/>
        <w:gridCol w:w="1320"/>
        <w:gridCol w:w="2038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3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highlight w:val="none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highlight w:val="none"/>
                <w:vertAlign w:val="baseline"/>
                <w:lang w:val="en-US" w:eastAsia="zh-CN"/>
              </w:rPr>
              <w:t>建设年度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highlight w:val="none"/>
                <w:vertAlign w:val="baseline"/>
                <w:lang w:val="en-US" w:eastAsia="zh-CN"/>
              </w:rPr>
              <w:t>建设类别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highlight w:val="none"/>
                <w:vertAlign w:val="baseline"/>
                <w:lang w:val="en-US" w:eastAsia="zh-CN"/>
              </w:rPr>
              <w:t>授牌领域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vertAlign w:val="baseline"/>
                <w:lang w:val="en-US" w:eastAsia="zh-CN"/>
              </w:rPr>
              <w:t>实验室自评资料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vertAlign w:val="baseline"/>
                <w:lang w:val="en-US" w:eastAsia="zh-CN"/>
              </w:rPr>
              <w:t>是否齐全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专家综合评价情况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（请填写平均分）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团省委认定意见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vertAlign w:val="baseline"/>
                <w:lang w:val="en-US" w:eastAsia="zh-CN"/>
              </w:rPr>
              <w:t>7</w:t>
            </w:r>
          </w:p>
        </w:tc>
        <w:tc>
          <w:tcPr>
            <w:tcW w:w="3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新疆生产建设兵团第二师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铁门关市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华山中学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  <w:t>2022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  <w:lang w:val="en-US"/>
              </w:rPr>
            </w:pPr>
            <w:r>
              <w:rPr>
                <w:rStyle w:val="6"/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lang w:bidi="ar"/>
              </w:rPr>
              <w:t>申报示范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智能机器人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8" w:leftChars="104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齐全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8" w:leftChars="104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不齐全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vertAlign w:val="baseline"/>
                <w:lang w:val="en-US" w:eastAsia="zh-CN"/>
              </w:rPr>
              <w:t>93.6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好</w:t>
            </w: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中</w:t>
            </w: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vertAlign w:val="baseline"/>
                <w:lang w:val="en-US" w:eastAsia="zh-CN"/>
              </w:rPr>
              <w:t>8</w:t>
            </w:r>
          </w:p>
        </w:tc>
        <w:tc>
          <w:tcPr>
            <w:tcW w:w="3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新疆生产建设兵团第十师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北屯市188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团第二中学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  <w:t>2022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lang w:bidi="ar"/>
              </w:rPr>
              <w:t>申报示范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智能机器人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8" w:leftChars="104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齐全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8" w:leftChars="104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不齐全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  <w:t>95.5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好</w:t>
            </w: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中</w:t>
            </w: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vertAlign w:val="baseline"/>
                <w:lang w:val="en-US" w:eastAsia="zh-CN"/>
              </w:rPr>
              <w:t>9</w:t>
            </w:r>
          </w:p>
        </w:tc>
        <w:tc>
          <w:tcPr>
            <w:tcW w:w="3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新疆生产建设兵团第一中学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  <w:t>2021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认定授牌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生命科学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8" w:leftChars="104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齐全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8" w:leftChars="104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不齐全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  <w:t>98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好</w:t>
            </w: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中</w:t>
            </w: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vertAlign w:val="baseline"/>
                <w:lang w:val="en-US" w:eastAsia="zh-CN"/>
              </w:rPr>
              <w:t>10</w:t>
            </w:r>
          </w:p>
        </w:tc>
        <w:tc>
          <w:tcPr>
            <w:tcW w:w="3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新疆生产建设兵团第二中学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  <w:t>2021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认定授牌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智能机器人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创客教育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8" w:leftChars="104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齐全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8" w:leftChars="104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不齐全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  <w:t>97.6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好</w:t>
            </w: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中</w:t>
            </w: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vertAlign w:val="baseline"/>
                <w:lang w:val="en-US" w:eastAsia="zh-CN"/>
              </w:rPr>
              <w:t>11</w:t>
            </w:r>
          </w:p>
        </w:tc>
        <w:tc>
          <w:tcPr>
            <w:tcW w:w="3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新疆生产建设兵团第八师石河子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第二十中学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  <w:t>2021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认定授牌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生命科学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8" w:leftChars="104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齐全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8" w:leftChars="104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不齐全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  <w:t>94.8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好</w:t>
            </w: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中</w:t>
            </w: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vertAlign w:val="baseline"/>
                <w:lang w:val="en-US" w:eastAsia="zh-CN"/>
              </w:rPr>
              <w:t>12</w:t>
            </w:r>
          </w:p>
        </w:tc>
        <w:tc>
          <w:tcPr>
            <w:tcW w:w="3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新疆生产建设兵团第六师五家渠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高级中学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  <w:t>2021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认定授牌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智能机器人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8" w:leftChars="104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齐全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8" w:leftChars="104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不齐全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  <w:t>96.8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好</w:t>
            </w: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中</w:t>
            </w: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差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highlight w:val="none"/>
          <w:lang w:val="en-US" w:eastAsia="zh-CN"/>
        </w:rPr>
        <w:t>2024年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>“小平科技创新实验室”</w:t>
      </w:r>
      <w:r>
        <w:rPr>
          <w:rFonts w:hint="default" w:ascii="Times New Roman" w:hAnsi="Times New Roman" w:eastAsia="方正小标宋简体" w:cs="Times New Roman"/>
          <w:color w:val="auto"/>
          <w:kern w:val="2"/>
          <w:sz w:val="36"/>
          <w:szCs w:val="36"/>
          <w:highlight w:val="none"/>
          <w:lang w:val="en-US" w:eastAsia="zh-CN" w:bidi="ar"/>
        </w:rPr>
        <w:t>评价结果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218" w:leftChars="104" w:firstLine="0" w:firstLineChars="0"/>
        <w:jc w:val="both"/>
        <w:rPr>
          <w:rFonts w:hint="default" w:ascii="Times New Roman" w:hAnsi="Times New Roman" w:eastAsia="方正大标宋_GBK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方正大标宋_GBK" w:cs="Times New Roman"/>
          <w:color w:val="auto"/>
          <w:sz w:val="24"/>
          <w:szCs w:val="24"/>
          <w:highlight w:val="none"/>
          <w:lang w:val="en-US" w:eastAsia="zh-CN"/>
        </w:rPr>
        <w:t>省份：</w:t>
      </w:r>
      <w:r>
        <w:rPr>
          <w:rFonts w:hint="eastAsia" w:ascii="Times New Roman" w:hAnsi="Times New Roman" w:eastAsia="方正大标宋_GBK" w:cs="Times New Roman"/>
          <w:color w:val="auto"/>
          <w:sz w:val="24"/>
          <w:szCs w:val="24"/>
          <w:highlight w:val="none"/>
          <w:lang w:val="en-US" w:eastAsia="zh-CN"/>
        </w:rPr>
        <w:t>新疆生产建设兵团青少年发展基金会</w:t>
      </w:r>
      <w:r>
        <w:rPr>
          <w:rFonts w:hint="default" w:ascii="Times New Roman" w:hAnsi="Times New Roman" w:eastAsia="方正大标宋_GBK" w:cs="Times New Roman"/>
          <w:color w:val="auto"/>
          <w:sz w:val="24"/>
          <w:szCs w:val="24"/>
          <w:highlight w:val="none"/>
          <w:lang w:val="en-US" w:eastAsia="zh-CN"/>
        </w:rPr>
        <w:t xml:space="preserve">                                            填报时间：</w:t>
      </w:r>
      <w:r>
        <w:rPr>
          <w:rFonts w:hint="eastAsia" w:ascii="Times New Roman" w:hAnsi="Times New Roman" w:eastAsia="方正大标宋_GBK" w:cs="Times New Roman"/>
          <w:color w:val="auto"/>
          <w:sz w:val="24"/>
          <w:szCs w:val="24"/>
          <w:highlight w:val="none"/>
          <w:lang w:val="en-US" w:eastAsia="zh-CN"/>
        </w:rPr>
        <w:t>2023年3月22日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3015"/>
        <w:gridCol w:w="1410"/>
        <w:gridCol w:w="1455"/>
        <w:gridCol w:w="1642"/>
        <w:gridCol w:w="1320"/>
        <w:gridCol w:w="2038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highlight w:val="none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1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highlight w:val="none"/>
                <w:vertAlign w:val="baseline"/>
                <w:lang w:val="en-US" w:eastAsia="zh-CN"/>
              </w:rPr>
              <w:t>建设年度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highlight w:val="none"/>
                <w:vertAlign w:val="baseline"/>
                <w:lang w:val="en-US" w:eastAsia="zh-CN"/>
              </w:rPr>
              <w:t>建设类别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highlight w:val="none"/>
                <w:vertAlign w:val="baseline"/>
                <w:lang w:val="en-US" w:eastAsia="zh-CN"/>
              </w:rPr>
              <w:t>授牌领域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vertAlign w:val="baseline"/>
                <w:lang w:val="en-US" w:eastAsia="zh-CN"/>
              </w:rPr>
              <w:t>实验室自评资料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vertAlign w:val="baseline"/>
                <w:lang w:val="en-US" w:eastAsia="zh-CN"/>
              </w:rPr>
              <w:t>是否齐全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专家综合评价情况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（请填写平均分）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团省委认定意见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vertAlign w:val="baseline"/>
                <w:lang w:val="en-US" w:eastAsia="zh-CN"/>
              </w:rPr>
              <w:t>13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新疆生产建设兵团第十师北屯中学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  <w:t>2021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认定授牌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智能机器人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8" w:leftChars="104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齐全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8" w:leftChars="104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不齐全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vertAlign w:val="baseline"/>
                <w:lang w:val="en-US" w:eastAsia="zh-CN"/>
              </w:rPr>
              <w:t>95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好</w:t>
            </w: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中</w:t>
            </w: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vertAlign w:val="baseline"/>
                <w:lang w:val="en-US" w:eastAsia="zh-CN"/>
              </w:rPr>
              <w:t>14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新疆生产建设兵团第三师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图木舒克市53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团中学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  <w:t>2021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认定授牌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智能机器人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8" w:leftChars="104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齐全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8" w:leftChars="104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不齐全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  <w:t>93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好</w:t>
            </w: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中</w:t>
            </w: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vertAlign w:val="baseline"/>
                <w:lang w:val="en-US" w:eastAsia="zh-CN"/>
              </w:rPr>
              <w:t>15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新疆生产建设兵团第九师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白杨市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小白杨中学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  <w:t>2021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认定授牌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手工制作及科普展示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8" w:leftChars="104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齐全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8" w:leftChars="104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不齐全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  <w:t>96.4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好</w:t>
            </w: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中</w:t>
            </w: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vertAlign w:val="baseline"/>
                <w:lang w:val="en-US" w:eastAsia="zh-CN"/>
              </w:rPr>
              <w:t>16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新疆生产建设兵团第二师铁门关市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22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团中学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  <w:t>2021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认定授牌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智能机器人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8" w:leftChars="104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齐全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8" w:leftChars="104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不齐全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  <w:t>91.8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好</w:t>
            </w: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中</w:t>
            </w: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vertAlign w:val="baseline"/>
                <w:lang w:val="en-US" w:eastAsia="zh-CN"/>
              </w:rPr>
              <w:t>17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新疆生产建设兵团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第八师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第三中学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  <w:t>2021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认定授牌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智能机器人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8" w:leftChars="104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齐全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8" w:leftChars="104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不齐全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  <w:t>96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好</w:t>
            </w: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中</w:t>
            </w: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vertAlign w:val="baseline"/>
                <w:lang w:val="en-US" w:eastAsia="zh-CN"/>
              </w:rPr>
              <w:t>18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新疆生产建设兵团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第八师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第五中学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  <w:t>2022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认定授牌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智能机器人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无人机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航天科技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8" w:leftChars="104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齐全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8" w:leftChars="104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  <w:t>不齐全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  <w:t>96.4</w:t>
            </w: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好</w:t>
            </w: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中</w:t>
            </w:r>
            <w:r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差</w:t>
            </w:r>
          </w:p>
        </w:tc>
      </w:tr>
    </w:tbl>
    <w:p>
      <w:pPr>
        <w:rPr>
          <w:color w:val="auto"/>
        </w:rPr>
      </w:pPr>
    </w:p>
    <w:p/>
    <w:sectPr>
      <w:pgSz w:w="16838" w:h="11906" w:orient="landscape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2OWRkMjU5NWI1NTE4Yjg5NDM5YWNkYWQ5NDMxMWQifQ=="/>
  </w:docVars>
  <w:rsids>
    <w:rsidRoot w:val="30AE2F09"/>
    <w:rsid w:val="088F229E"/>
    <w:rsid w:val="30A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autoRedefine/>
    <w:qFormat/>
    <w:uiPriority w:val="0"/>
    <w:rPr>
      <w:rFonts w:hint="eastAsia" w:ascii="方正大标宋_GBK" w:hAnsi="方正大标宋_GBK" w:eastAsia="方正大标宋_GBK" w:cs="方正大标宋_GBK"/>
      <w:color w:val="000000"/>
      <w:sz w:val="32"/>
      <w:szCs w:val="32"/>
      <w:u w:val="none"/>
    </w:rPr>
  </w:style>
  <w:style w:type="character" w:customStyle="1" w:styleId="6">
    <w:name w:val="font21"/>
    <w:basedOn w:val="4"/>
    <w:autoRedefine/>
    <w:qFormat/>
    <w:uiPriority w:val="0"/>
    <w:rPr>
      <w:rFonts w:hint="eastAsia" w:ascii="方正大标宋_GBK" w:hAnsi="方正大标宋_GBK" w:eastAsia="方正大标宋_GBK" w:cs="方正大标宋_GBK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2024-03-25T08:39:00Z</dcterms:created>
  <dc:creator>萧</dc:creator>
  <cp:lastModifiedBy>萧</cp:lastModifiedBy>
  <dcterms:modified xsi:type="dcterms:W3CDTF">2024-03-25T08:40:50Z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0E193B8CDFB34262B82AC50836E63CED_11</vt:lpwstr>
  </property>
</Properties>
</file>