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 w:cs="Times New Roman"/>
          <w:color w:val="222222"/>
          <w:sz w:val="44"/>
          <w:szCs w:val="27"/>
          <w:lang w:val="en-US" w:eastAsia="zh-Hans"/>
        </w:rPr>
      </w:pPr>
      <w:bookmarkStart w:id="2" w:name="_GoBack"/>
      <w:r>
        <w:rPr>
          <w:rStyle w:val="7"/>
          <w:rFonts w:hint="eastAsia" w:ascii="Times New Roman" w:hAnsi="Times New Roman" w:eastAsia="方正小标宋简体" w:cs="Times New Roman"/>
          <w:color w:val="222222"/>
          <w:sz w:val="44"/>
          <w:szCs w:val="27"/>
          <w:lang w:val="en-US" w:eastAsia="zh-Hans"/>
        </w:rPr>
        <w:t>兵团</w:t>
      </w:r>
      <w:r>
        <w:rPr>
          <w:rStyle w:val="7"/>
          <w:rFonts w:ascii="Times New Roman" w:hAnsi="Times New Roman" w:eastAsia="方正小标宋简体" w:cs="Times New Roman"/>
          <w:color w:val="222222"/>
          <w:sz w:val="44"/>
          <w:szCs w:val="27"/>
        </w:rPr>
        <w:t>2022年度“全国优秀少先队员”“全国优秀少先队辅导员”“全国优秀少先队集体”拟推荐个人（集体）</w:t>
      </w:r>
      <w:r>
        <w:rPr>
          <w:rStyle w:val="7"/>
          <w:rFonts w:hint="eastAsia" w:ascii="Times New Roman" w:hAnsi="Times New Roman" w:eastAsia="方正小标宋简体" w:cs="Times New Roman"/>
          <w:color w:val="222222"/>
          <w:sz w:val="44"/>
          <w:szCs w:val="27"/>
          <w:lang w:val="en-US" w:eastAsia="zh-Hans"/>
        </w:rPr>
        <w:t>名单</w:t>
      </w:r>
    </w:p>
    <w:bookmarkEnd w:id="2"/>
    <w:p>
      <w:pPr>
        <w:spacing w:line="560" w:lineRule="exact"/>
        <w:ind w:firstLine="552" w:firstLineChars="200"/>
        <w:rPr>
          <w:rFonts w:hint="eastAsia" w:ascii="Times New Roman" w:hAnsi="Times New Roman" w:eastAsia="黑体" w:cs="Times New Roman"/>
          <w:sz w:val="28"/>
          <w:szCs w:val="28"/>
        </w:rPr>
      </w:pPr>
    </w:p>
    <w:p>
      <w:pPr>
        <w:spacing w:line="560" w:lineRule="exact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全国优秀少先队员拟</w:t>
      </w:r>
      <w:r>
        <w:rPr>
          <w:rFonts w:hint="eastAsia" w:ascii="Times New Roman" w:hAnsi="Times New Roman" w:eastAsia="黑体" w:cs="Times New Roman"/>
          <w:sz w:val="28"/>
          <w:szCs w:val="28"/>
        </w:rPr>
        <w:t>推荐名单</w:t>
      </w:r>
      <w:r>
        <w:rPr>
          <w:rFonts w:ascii="Times New Roman" w:hAnsi="Times New Roman" w:eastAsia="黑体" w:cs="Times New Roman"/>
          <w:sz w:val="28"/>
          <w:szCs w:val="28"/>
        </w:rPr>
        <w:t>（共6名）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</w:t>
      </w:r>
      <w:bookmarkStart w:id="0" w:name="_Hlk113439709"/>
      <w:r>
        <w:rPr>
          <w:rFonts w:ascii="Times New Roman" w:hAnsi="Times New Roman" w:eastAsia="仿宋_GB2312" w:cs="Times New Roman"/>
          <w:bCs/>
          <w:sz w:val="28"/>
          <w:szCs w:val="28"/>
        </w:rPr>
        <w:t>新疆生产建设兵团第一师九团第三中学少先队员</w:t>
      </w:r>
      <w:bookmarkEnd w:id="0"/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古阳阳（女）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2. 新疆生产建设兵团第二师二十八团梨华中学少先队员 桑佳雨（女）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新疆生产建设兵团第四师第一中学少先队员 宋雨泽（女）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新疆生产建设兵团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石河子第二十九中学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少先队员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沈佳蓉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（女）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5.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新疆生产建设兵团第十二师一</w:t>
      </w:r>
      <w:r>
        <w:rPr>
          <w:rFonts w:ascii="Times New Roman" w:hAnsi="Times New Roman" w:eastAsia="微软雅黑" w:cs="Times New Roman"/>
          <w:bCs/>
          <w:sz w:val="28"/>
          <w:szCs w:val="28"/>
        </w:rPr>
        <w:t>〇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四团中心小学少先队员 许婧涵（女）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新疆生产建设兵团第十四师皮山农场中学少先队员 阿卜杜艾则孜·艾山(维吾尔族)</w:t>
      </w:r>
    </w:p>
    <w:p>
      <w:pPr>
        <w:spacing w:line="560" w:lineRule="exact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全国优秀少先队辅导员拟推荐</w:t>
      </w:r>
      <w:r>
        <w:rPr>
          <w:rFonts w:hint="eastAsia" w:ascii="Times New Roman" w:hAnsi="Times New Roman" w:eastAsia="黑体" w:cs="Times New Roman"/>
          <w:sz w:val="28"/>
          <w:szCs w:val="28"/>
        </w:rPr>
        <w:t>名单</w:t>
      </w:r>
      <w:r>
        <w:rPr>
          <w:rFonts w:ascii="Times New Roman" w:hAnsi="Times New Roman" w:eastAsia="黑体" w:cs="Times New Roman"/>
          <w:sz w:val="28"/>
          <w:szCs w:val="28"/>
        </w:rPr>
        <w:t>（共4名）</w:t>
      </w:r>
    </w:p>
    <w:p>
      <w:pPr>
        <w:spacing w:line="560" w:lineRule="exact"/>
        <w:ind w:firstLine="276" w:firstLineChars="1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eastAsia="仿宋_GB2312" w:cs="Times New Roman"/>
          <w:bCs/>
          <w:w w:val="95"/>
          <w:sz w:val="28"/>
          <w:szCs w:val="28"/>
        </w:rPr>
        <w:t>新疆生产建设兵团</w:t>
      </w:r>
      <w:bookmarkStart w:id="1" w:name="_Hlk113439735"/>
      <w:r>
        <w:rPr>
          <w:rFonts w:ascii="Times New Roman" w:hAnsi="Times New Roman" w:eastAsia="仿宋_GB2312" w:cs="Times New Roman"/>
          <w:bCs/>
          <w:w w:val="95"/>
          <w:sz w:val="28"/>
          <w:szCs w:val="28"/>
        </w:rPr>
        <w:t>第五师八十四团学校少先队大队辅导员  孟燕（女）</w:t>
      </w:r>
      <w:bookmarkEnd w:id="1"/>
    </w:p>
    <w:p>
      <w:pPr>
        <w:spacing w:line="560" w:lineRule="exact"/>
        <w:ind w:firstLine="276" w:firstLineChars="1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2. 新疆生产建设兵团第七师一二五团中学少先队大队辅导员  张雪莲（女）</w:t>
      </w:r>
    </w:p>
    <w:p>
      <w:pPr>
        <w:spacing w:line="560" w:lineRule="exact"/>
        <w:ind w:firstLine="276" w:firstLineChars="1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3. 新疆生产建设兵团第十师北屯中学少先队大队辅导员  刘子威</w:t>
      </w:r>
    </w:p>
    <w:p>
      <w:pPr>
        <w:spacing w:line="560" w:lineRule="exact"/>
        <w:ind w:firstLine="276" w:firstLineChars="1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4. 新疆生产建设兵团第十一师总辅导员、第十一师第一中学少先队大队辅导员  刘珍妮（女）</w:t>
      </w:r>
    </w:p>
    <w:p>
      <w:pPr>
        <w:spacing w:line="560" w:lineRule="exact"/>
        <w:ind w:firstLine="552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eastAsia="黑体" w:cs="Times New Roman"/>
          <w:sz w:val="28"/>
          <w:szCs w:val="28"/>
        </w:rPr>
        <w:t>全国优秀少先队</w:t>
      </w:r>
      <w:r>
        <w:rPr>
          <w:rFonts w:hint="eastAsia" w:ascii="Times New Roman" w:hAnsi="Times New Roman" w:eastAsia="黑体" w:cs="Times New Roman"/>
          <w:sz w:val="28"/>
          <w:szCs w:val="28"/>
        </w:rPr>
        <w:t>集体（大队）拟推荐名单</w:t>
      </w:r>
      <w:r>
        <w:rPr>
          <w:rFonts w:ascii="Times New Roman" w:hAnsi="Times New Roman" w:eastAsia="黑体" w:cs="Times New Roman"/>
          <w:sz w:val="28"/>
          <w:szCs w:val="28"/>
        </w:rPr>
        <w:t>（共4个）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1. 新疆生产建设兵团第一师十一团中学少先队大队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2. 新疆生产建设兵团五家渠第三小学少先队大队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3. 新疆生产建设兵团石河子第十一小学少先队大队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4. 新疆生产建设兵团第一中学少先队大队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</w:t>
      </w:r>
      <w:r>
        <w:rPr>
          <w:rFonts w:ascii="Times New Roman" w:hAnsi="Times New Roman" w:eastAsia="黑体" w:cs="Times New Roman"/>
          <w:sz w:val="28"/>
          <w:szCs w:val="28"/>
        </w:rPr>
        <w:t>全国优秀少先队</w:t>
      </w:r>
      <w:r>
        <w:rPr>
          <w:rFonts w:hint="eastAsia" w:ascii="Times New Roman" w:hAnsi="Times New Roman" w:eastAsia="黑体" w:cs="Times New Roman"/>
          <w:sz w:val="28"/>
          <w:szCs w:val="28"/>
        </w:rPr>
        <w:t>集体（中队）拟推荐名单</w:t>
      </w:r>
      <w:r>
        <w:rPr>
          <w:rFonts w:ascii="Times New Roman" w:hAnsi="Times New Roman" w:eastAsia="黑体" w:cs="Times New Roman"/>
          <w:sz w:val="28"/>
          <w:szCs w:val="28"/>
        </w:rPr>
        <w:t>（共4个）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1. 新疆生产建设兵团第三师四十五团第二小学二（4）阳光中队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2. 新疆生产建设兵团第九师一六五团中学六（1）向日葵中队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3. 新疆生产建设兵团第十三师红星四场第二学校五（2）中队</w:t>
      </w:r>
    </w:p>
    <w:p>
      <w:pPr>
        <w:spacing w:line="5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4. 新疆生产建设兵团第二中学四（3）小白杨中队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</w:rPr>
      </w:pP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D6"/>
    <w:rsid w:val="00072D9B"/>
    <w:rsid w:val="001772B5"/>
    <w:rsid w:val="001C3657"/>
    <w:rsid w:val="002446D6"/>
    <w:rsid w:val="0027228C"/>
    <w:rsid w:val="002B3BBF"/>
    <w:rsid w:val="003E166B"/>
    <w:rsid w:val="00446DC8"/>
    <w:rsid w:val="004806D6"/>
    <w:rsid w:val="0048605C"/>
    <w:rsid w:val="005A48DD"/>
    <w:rsid w:val="00614396"/>
    <w:rsid w:val="00644993"/>
    <w:rsid w:val="006E75BA"/>
    <w:rsid w:val="007262C7"/>
    <w:rsid w:val="00770533"/>
    <w:rsid w:val="007B71E9"/>
    <w:rsid w:val="007E1BD7"/>
    <w:rsid w:val="00825AD0"/>
    <w:rsid w:val="008F0143"/>
    <w:rsid w:val="0095478A"/>
    <w:rsid w:val="009723E4"/>
    <w:rsid w:val="00B54C2D"/>
    <w:rsid w:val="00BD525D"/>
    <w:rsid w:val="00C86188"/>
    <w:rsid w:val="00DD611C"/>
    <w:rsid w:val="00E771A8"/>
    <w:rsid w:val="00EB1C0E"/>
    <w:rsid w:val="00EC5E3C"/>
    <w:rsid w:val="DADBC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日期 字符"/>
    <w:basedOn w:val="6"/>
    <w:link w:val="3"/>
    <w:semiHidden/>
    <w:qFormat/>
    <w:uiPriority w:val="99"/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944</Characters>
  <Lines>7</Lines>
  <Paragraphs>2</Paragraphs>
  <TotalTime>3</TotalTime>
  <ScaleCrop>false</ScaleCrop>
  <LinksUpToDate>false</LinksUpToDate>
  <CharactersWithSpaces>1107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2022-09-21T21:03:00Z</dcterms:created>
  <dc:creator>Li Martin</dc:creator>
  <cp:lastModifiedBy>Sigmund</cp:lastModifiedBy>
  <dcterms:modified xsi:type="dcterms:W3CDTF">2022-09-24T18:58:21Z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531E6D7E6C30E434CDE22E63DA2A4E3C</vt:lpwstr>
  </property>
</Properties>
</file>